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5976" w14:textId="3AA04703" w:rsidR="00341F7B" w:rsidRDefault="00341F7B" w:rsidP="00ED033B">
      <w:pPr>
        <w:pStyle w:val="Subttulo"/>
        <w:rPr>
          <w:rFonts w:eastAsia="Times New Roman"/>
          <w:lang w:eastAsia="pt-BR"/>
        </w:rPr>
      </w:pPr>
      <w:r w:rsidRPr="00341F7B">
        <w:rPr>
          <w:rFonts w:eastAsia="Times New Roman"/>
          <w:lang w:eastAsia="pt-BR"/>
        </w:rPr>
        <w:t>EXCELENTÍSSIMA SENHORA DESEMBARGADORA PRESIDENTE DO TRIBUNAL DE JUSTIÇA DO ESTADO DA BAHIA </w:t>
      </w:r>
    </w:p>
    <w:p w14:paraId="31D10AF8" w14:textId="3B9E8D82" w:rsidR="00341F7B" w:rsidRDefault="00341F7B" w:rsidP="00341F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CA77DA8" w14:textId="77777777" w:rsidR="00341F7B" w:rsidRPr="00341F7B" w:rsidRDefault="00341F7B" w:rsidP="00341F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06CA13" w14:textId="77777777" w:rsidR="00341F7B" w:rsidRPr="00341F7B" w:rsidRDefault="00341F7B" w:rsidP="0034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831C4F" w14:textId="77777777" w:rsidR="00341F7B" w:rsidRPr="00341F7B" w:rsidRDefault="00341F7B" w:rsidP="00341F7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TRAMITAÇÃO PRIORITÁRIA - PESSOA IDOSA</w:t>
      </w:r>
    </w:p>
    <w:p w14:paraId="69E1E1A2" w14:textId="77777777" w:rsidR="00341F7B" w:rsidRPr="00341F7B" w:rsidRDefault="00341F7B" w:rsidP="00341F7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Art.</w:t>
      </w:r>
      <w:r w:rsidRPr="00341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.71, §1º e§ 3º-A da Lei Federal 10.471/2003</w:t>
      </w:r>
    </w:p>
    <w:p w14:paraId="1999E303" w14:textId="38413578" w:rsidR="00341F7B" w:rsidRDefault="00341F7B" w:rsidP="00341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8AD07D3" w14:textId="6111EB37" w:rsidR="00341F7B" w:rsidRDefault="00341F7B" w:rsidP="00341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79745A" w14:textId="59714C3A" w:rsidR="00341F7B" w:rsidRDefault="00341F7B" w:rsidP="00341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863B5D" w14:textId="77777777" w:rsidR="00341F7B" w:rsidRPr="00341F7B" w:rsidRDefault="00341F7B" w:rsidP="00341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A6B7CA" w14:textId="77777777" w:rsidR="00341F7B" w:rsidRPr="00341F7B" w:rsidRDefault="00341F7B" w:rsidP="00341F7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NOME DO SERVIDOR</w:t>
      </w: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pt-BR"/>
        </w:rPr>
        <w:t>, cargo, cadastro nº</w:t>
      </w: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vem, respeitosamente, perante Vossa Excelência, requerer o que segue:</w:t>
      </w:r>
    </w:p>
    <w:p w14:paraId="79E5A815" w14:textId="77777777" w:rsidR="00341F7B" w:rsidRPr="00341F7B" w:rsidRDefault="00341F7B" w:rsidP="00341F7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Preliminarmente, informa que, o Sindicato dos Servidores dos Serviços Auxiliares do poder Judiciário do Estado da Bahia -  SINTAJ ingressou com um pedido administrativo  </w:t>
      </w:r>
      <w:r w:rsidRPr="00341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TJ-ADM-2022/15040</w:t>
      </w: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objetivando que o Tribunal de Justiça do Estado da Bahia realizasse o pagamento  da progressão automática, de até 02(dois) níveis, relativos aos anos de 2008 a 2012, tendo em vista que, os servidores foram impossibilitados de progredirem, por falta de regulamentação do art. 25 da Lei nº 11.170/2008 (PCS), que só ocorreu em 2013, a partir da Resolução TJBA nº 01/2013, publicada no DJE de 05/03/2013.</w:t>
      </w:r>
    </w:p>
    <w:p w14:paraId="7A6E1673" w14:textId="0F363606" w:rsidR="00341F7B" w:rsidRPr="00341F7B" w:rsidRDefault="00341F7B" w:rsidP="00341F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O supracitado Processo Administrativo</w:t>
      </w:r>
      <w:r w:rsidR="00ED03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foi apensado ao TJ-ADM-2022/61008</w:t>
      </w:r>
      <w:r w:rsidRPr="00341F7B">
        <w:rPr>
          <w:rFonts w:ascii="Arial" w:eastAsia="Times New Roman" w:hAnsi="Arial" w:cs="Arial"/>
          <w:color w:val="333333"/>
          <w:sz w:val="20"/>
          <w:szCs w:val="20"/>
          <w:shd w:val="clear" w:color="auto" w:fill="F4F7F8"/>
          <w:lang w:eastAsia="pt-BR"/>
        </w:rPr>
        <w:t xml:space="preserve"> e ob</w:t>
      </w: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teve parecer favorável da Consultoria Jurídica da Presidência, e nos termos deste, foi deferido o pedido pela Presidência do Tribunal de Justiça, conforme publicação no DJE de 16/02/2024, in verbis:</w:t>
      </w:r>
    </w:p>
    <w:p w14:paraId="6C603E79" w14:textId="77777777" w:rsidR="00341F7B" w:rsidRPr="00341F7B" w:rsidRDefault="00341F7B" w:rsidP="00341F7B">
      <w:pPr>
        <w:shd w:val="clear" w:color="auto" w:fill="FFFFFF"/>
        <w:spacing w:before="240" w:after="0" w:line="240" w:lineRule="auto"/>
        <w:ind w:left="360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DECISÃO EXARADA PELA DESEMBARGADORA CYNTHIA MARIA PINA RESENDE, PRESIDENTE DO TRIBUNAL DE JUSTIÇA DO ESTADO DA BAHIA. PROCESSO Nº: TJ-ADM-2022/61008, apenso TJ-ADM 2022/15040.</w:t>
      </w:r>
    </w:p>
    <w:p w14:paraId="43499C2C" w14:textId="77777777" w:rsidR="00341F7B" w:rsidRPr="00341F7B" w:rsidRDefault="00341F7B" w:rsidP="00341F7B">
      <w:pPr>
        <w:shd w:val="clear" w:color="auto" w:fill="FFFFFF"/>
        <w:spacing w:after="0" w:line="240" w:lineRule="auto"/>
        <w:ind w:left="360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INTERESSADO: Sindicato dos Servidores do Poder Judiciário do Estado da Bahia (SINPOJUD) e Sindicato dos Servidores dos Serviços Auxiliares do Poder Judiciário do Estado da Bahia (SINTAJ)</w:t>
      </w:r>
    </w:p>
    <w:p w14:paraId="79F91355" w14:textId="77777777" w:rsidR="00341F7B" w:rsidRPr="00341F7B" w:rsidRDefault="00341F7B" w:rsidP="00341F7B">
      <w:pPr>
        <w:shd w:val="clear" w:color="auto" w:fill="FFFFFF"/>
        <w:spacing w:after="0" w:line="240" w:lineRule="auto"/>
        <w:ind w:left="360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Diante do exposto, e nos termos da manifestação da Consultoria Jurídica da Presidência, no Parecer n. 981/2023 (fls. 37/44), DEFIRO o pedido.</w:t>
      </w:r>
    </w:p>
    <w:p w14:paraId="63678B6E" w14:textId="77777777" w:rsidR="00341F7B" w:rsidRPr="00341F7B" w:rsidRDefault="00341F7B" w:rsidP="00341F7B">
      <w:pPr>
        <w:shd w:val="clear" w:color="auto" w:fill="FFFFFF"/>
        <w:spacing w:after="240" w:line="240" w:lineRule="auto"/>
        <w:ind w:left="360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Encaminhe-se à Secretaria de Gestão de Pessoas (SEGESP) para adoção das  medidas necessárias.</w:t>
      </w:r>
    </w:p>
    <w:p w14:paraId="165CD600" w14:textId="77777777" w:rsidR="00341F7B" w:rsidRPr="00341F7B" w:rsidRDefault="00341F7B" w:rsidP="00341F7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hipótese dos autos, o(a) Requerente ingressou no Tribunal de Justiça do Estado da Bahia em  __/__/____, e foi aposentado em ___/___/____, conforme Processo Administrativo de Aposentadoria nº ______________ ou seja, a progressão pleiteada é referente ao período em que o servidor(a) estava na ativa, logo, em atenção ao princípio </w:t>
      </w: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da paridade constitucional e observando que os efeitos retroagem àquela época, o(a) mesmo faz jus à progressão funcional.</w:t>
      </w:r>
    </w:p>
    <w:p w14:paraId="028A8C14" w14:textId="77777777" w:rsidR="00341F7B" w:rsidRPr="00341F7B" w:rsidRDefault="00341F7B" w:rsidP="00341F7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 jurisprudência do Superior Tribunal de Justiça, a omissão do ente público na regulamentação da progressão não pode prejudicar o servidor, mesmo que inativo. Muito ao revés, omisso o ente público quanto a regulamentação da progressão, firmado está o direito do servidor em progredir automaticamente.</w:t>
      </w:r>
    </w:p>
    <w:p w14:paraId="182C9916" w14:textId="28A9B55F" w:rsidR="00341F7B" w:rsidRDefault="00341F7B" w:rsidP="00341F7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O acolhimento deste pedido representa o estrito cumprimento da Lei nº 11.170/2008, cujo zelo pela aplicação é função principal do Poder Judiciário, ao qual descabe se furtar a apreciação de lesão ou ameaça de lesão a direito, nos termos do art. 5º, XXXV, da Constituição Federal.</w:t>
      </w:r>
    </w:p>
    <w:p w14:paraId="119FBDCE" w14:textId="77777777" w:rsidR="00341F7B" w:rsidRPr="00341F7B" w:rsidRDefault="00341F7B" w:rsidP="00341F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F98EDB" w14:textId="7F528E40" w:rsidR="00341F7B" w:rsidRDefault="00341F7B" w:rsidP="00341F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341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Ante o exposto, requer:</w:t>
      </w:r>
    </w:p>
    <w:p w14:paraId="1D282896" w14:textId="77777777" w:rsidR="00341F7B" w:rsidRPr="00341F7B" w:rsidRDefault="00341F7B" w:rsidP="00341F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EA11F7" w14:textId="77777777" w:rsidR="00341F7B" w:rsidRPr="00341F7B" w:rsidRDefault="00341F7B" w:rsidP="00341F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que este Tribunal, promova a(s) respectiva(s) promoção(ões), de forma automática, em até 02 (dois) níveis, do período de 25/02/2009 até 31/12/2012, referente ao período em que o(a) servidor esteve em atividade e deixou de progredir por mora da Administração.</w:t>
      </w:r>
    </w:p>
    <w:p w14:paraId="77C02997" w14:textId="77777777" w:rsidR="00341F7B" w:rsidRPr="00341F7B" w:rsidRDefault="00341F7B" w:rsidP="00341F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tramitação prioritária, com fulcro no art.71, §§1º e 3º-A da Lei Federal 10.471/2003 (Estatuto da Pessoa Idosa)</w:t>
      </w:r>
    </w:p>
    <w:p w14:paraId="2208762D" w14:textId="77777777" w:rsidR="00341F7B" w:rsidRPr="00341F7B" w:rsidRDefault="00341F7B" w:rsidP="00341F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pagamento das diferenças remuneratórias retroativas à data do direito, com juros e correção monetária.</w:t>
      </w:r>
    </w:p>
    <w:p w14:paraId="39AA5A9D" w14:textId="77777777" w:rsidR="00341F7B" w:rsidRPr="00341F7B" w:rsidRDefault="00341F7B" w:rsidP="00341F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    Nestes termos,</w:t>
      </w:r>
    </w:p>
    <w:p w14:paraId="576310B3" w14:textId="77777777" w:rsidR="00341F7B" w:rsidRPr="00341F7B" w:rsidRDefault="00341F7B" w:rsidP="00341F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    Pede deferimento.</w:t>
      </w:r>
    </w:p>
    <w:p w14:paraId="0E8490CD" w14:textId="77777777" w:rsidR="00341F7B" w:rsidRPr="00341F7B" w:rsidRDefault="00341F7B" w:rsidP="00341F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    </w:t>
      </w: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pt-BR"/>
        </w:rPr>
        <w:t>Salvador/BA, ___ de ________________ de 2024.</w:t>
      </w:r>
      <w:r w:rsidRPr="00341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</w:t>
      </w:r>
    </w:p>
    <w:p w14:paraId="56018AD4" w14:textId="1DD49486" w:rsidR="00DB09EF" w:rsidRDefault="00341F7B" w:rsidP="00341F7B">
      <w:pPr>
        <w:jc w:val="center"/>
      </w:pPr>
      <w:r w:rsidRPr="00341F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41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SERVIDOR(A)</w:t>
      </w:r>
    </w:p>
    <w:sectPr w:rsidR="00DB0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7B"/>
    <w:rsid w:val="00341F7B"/>
    <w:rsid w:val="00DB09EF"/>
    <w:rsid w:val="00E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6452"/>
  <w15:chartTrackingRefBased/>
  <w15:docId w15:val="{AE92AE84-1748-4EFA-9CE4-6BD3D2B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41F7B"/>
  </w:style>
  <w:style w:type="paragraph" w:styleId="Subttulo">
    <w:name w:val="Subtitle"/>
    <w:basedOn w:val="Normal"/>
    <w:next w:val="Normal"/>
    <w:link w:val="SubttuloChar"/>
    <w:uiPriority w:val="11"/>
    <w:qFormat/>
    <w:rsid w:val="00ED03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D033B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ED033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535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Adelson Costa Oliveira</dc:creator>
  <cp:keywords/>
  <dc:description/>
  <cp:lastModifiedBy>Roberto Paim</cp:lastModifiedBy>
  <cp:revision>2</cp:revision>
  <dcterms:created xsi:type="dcterms:W3CDTF">2024-02-28T02:13:00Z</dcterms:created>
  <dcterms:modified xsi:type="dcterms:W3CDTF">2024-02-29T17:18:00Z</dcterms:modified>
</cp:coreProperties>
</file>